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944DA" w:rsidRPr="008944DA" w:rsidTr="008944DA">
        <w:tc>
          <w:tcPr>
            <w:tcW w:w="5353" w:type="dxa"/>
          </w:tcPr>
          <w:p w:rsidR="008944DA" w:rsidRPr="008944DA" w:rsidRDefault="008944DA" w:rsidP="00E111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</w:tcPr>
          <w:p w:rsidR="008944DA" w:rsidRPr="008944DA" w:rsidRDefault="008944DA" w:rsidP="008944D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C4339" w:rsidRDefault="005C4339" w:rsidP="00E111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4339" w:rsidRPr="005C4339" w:rsidRDefault="005C4339" w:rsidP="00E111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5C4339" w:rsidRPr="005C4339" w:rsidRDefault="005C4339" w:rsidP="00E111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4339" w:rsidRPr="005C4339" w:rsidRDefault="005C4339" w:rsidP="00E111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ЕЖЕГОДНОЙ </w:t>
      </w:r>
      <w:r w:rsidR="005D64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КРАЕВОЙ </w:t>
      </w: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ОБЩЕСТВЕННОЙ ПРЕМИИ </w:t>
      </w:r>
    </w:p>
    <w:p w:rsidR="005C4339" w:rsidRDefault="005C4339" w:rsidP="00E111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«НЕРАВНОДУШНЫЙ ГРАЖДАНИН» </w:t>
      </w:r>
    </w:p>
    <w:p w:rsidR="005C4339" w:rsidRPr="005C4339" w:rsidRDefault="005C4339" w:rsidP="00E111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4339" w:rsidRPr="005C4339" w:rsidRDefault="005C4339" w:rsidP="00E111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4339" w:rsidRPr="005C4339" w:rsidRDefault="005C4339" w:rsidP="00E11184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111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5C43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A473F2" w:rsidRDefault="00E11184" w:rsidP="00D31AA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Настоящее Положение определяет цели, задачи, порядок организации и проведения </w:t>
      </w:r>
      <w:r w:rsidR="00386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жегодной </w:t>
      </w:r>
      <w:r w:rsidR="00386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краевой 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премии «Неравнодушный гражданин» (далее - Премия), перечень номинаций Премии, общие требования к участникам Премии, а также критерии отбора номинантов Премии, порядок награждения победителей и призеров.</w:t>
      </w:r>
    </w:p>
    <w:p w:rsidR="007F24FB" w:rsidRPr="007F24FB" w:rsidRDefault="007F24FB" w:rsidP="007F24F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Премия учреждена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и является ежегодной.</w:t>
      </w:r>
    </w:p>
    <w:p w:rsidR="00667107" w:rsidRDefault="00667107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Премия</w:t>
      </w:r>
      <w:r w:rsidRPr="0066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соответствии с требованиями действующего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и настоящим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Положением.</w:t>
      </w:r>
      <w:r w:rsidRPr="0066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24EC" w:rsidRDefault="00A824EC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Территория проведения </w:t>
      </w:r>
      <w:r w:rsidR="000471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DE3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013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E3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Приморский край</w:t>
      </w:r>
      <w:r w:rsidR="00DE31E2" w:rsidRPr="00DE31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F90" w:rsidRPr="005C4339" w:rsidRDefault="007F24FB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446F90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 Премии является Благотворительный фонд Александра Монастырева.</w:t>
      </w:r>
    </w:p>
    <w:p w:rsidR="007611BA" w:rsidRDefault="007611BA" w:rsidP="007611BA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 1142500000170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ИНН/КПП 2543971048/254301001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6F90" w:rsidRPr="00446F90" w:rsidRDefault="00446F90" w:rsidP="00446F9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Юридический адрес: Российская Федерация,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690105</w:t>
      </w: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город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Владивосток</w:t>
      </w: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Русская, д. 94а</w:t>
      </w:r>
      <w:r w:rsidR="007611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F90" w:rsidRPr="005C4339" w:rsidRDefault="00446F90" w:rsidP="00446F9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Премии осуществляет финансовое и организационно-техническое обеспечение Премии, утверждает Положение о Премии, самостоятельно формирует состав Оргкомитета Премии, осуществляющего общее руководство по подготовке и проведению Премии, </w:t>
      </w:r>
      <w:r w:rsidR="00ED1F28" w:rsidRPr="00ED1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Жюри по отбору </w:t>
      </w:r>
      <w:r w:rsidR="009B27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победителей</w:t>
      </w: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3D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жегодной </w:t>
      </w:r>
      <w:r w:rsidR="00233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краевой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п</w:t>
      </w:r>
      <w:r w:rsidR="0054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ремии «Неравнодушный гражданин», а также </w:t>
      </w:r>
      <w:r w:rsidR="00545A1D" w:rsidRPr="00545A1D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учреждает муниципальные Премии «Неравнодушный гражданин» и утверждает состав муниципальных конкурсных комиссий для п</w:t>
      </w:r>
      <w:r w:rsidR="00545A1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муниципальных Премий.</w:t>
      </w:r>
      <w:proofErr w:type="gramEnd"/>
    </w:p>
    <w:p w:rsidR="00D421DC" w:rsidRDefault="00A824EC" w:rsidP="0022029C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1.4. </w:t>
      </w:r>
      <w:r w:rsidR="007611BA" w:rsidRPr="007611B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 Премии</w:t>
      </w:r>
      <w:r w:rsidR="007611BA" w:rsidRPr="007611BA">
        <w:t xml:space="preserve"> </w:t>
      </w:r>
      <w:r w:rsidR="007611BA" w:rsidRPr="007611B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формируется</w:t>
      </w:r>
      <w:r w:rsidR="00FC4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специалистов </w:t>
      </w:r>
      <w:r w:rsidR="003E4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Организатора </w:t>
      </w:r>
      <w:r w:rsidR="00FC4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E4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привлеченных </w:t>
      </w:r>
      <w:r w:rsidR="00FC4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экспертов. </w:t>
      </w:r>
    </w:p>
    <w:p w:rsidR="00F10373" w:rsidRDefault="003C6F9F" w:rsidP="003E438D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F9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своей деятельности Оргкомитет Премии</w:t>
      </w:r>
      <w:r w:rsidR="003E4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29C" w:rsidRPr="00220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</w:t>
      </w:r>
      <w:r w:rsidR="00F10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F10373" w:rsidRPr="00220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контролирует </w:t>
      </w:r>
      <w:r w:rsidR="0022029C" w:rsidRPr="00220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и проведение </w:t>
      </w:r>
      <w:r w:rsidR="0099655B" w:rsidRPr="009965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3E438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частности:</w:t>
      </w:r>
    </w:p>
    <w:p w:rsidR="003E438D" w:rsidRDefault="0022029C" w:rsidP="000A677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38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документацию по организации и проведению</w:t>
      </w:r>
      <w:r w:rsidR="00F10373" w:rsidRPr="003E4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Премии</w:t>
      </w:r>
      <w:r w:rsidR="003E438D" w:rsidRPr="003E4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spellStart"/>
      <w:r w:rsidR="003E438D" w:rsidRPr="003E438D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3E438D" w:rsidRPr="003E438D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обеспечивает подготовку протоколов по итогам проведения Премии;</w:t>
      </w:r>
    </w:p>
    <w:p w:rsidR="003E438D" w:rsidRPr="0022029C" w:rsidRDefault="0022029C" w:rsidP="003E438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2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решение организационно-технических вопросов</w:t>
      </w:r>
      <w:r w:rsidR="00F10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="00F10373" w:rsidRPr="00F103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3E4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spellStart"/>
      <w:r w:rsidR="003E438D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3E43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E438D" w:rsidRPr="003E4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438D" w:rsidRPr="00220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работу </w:t>
      </w:r>
      <w:r w:rsidR="003E438D" w:rsidRPr="00F1037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конкурсных комиссий</w:t>
      </w:r>
      <w:r w:rsidR="003E4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Премии и жюри Премии</w:t>
      </w:r>
      <w:r w:rsidR="003E438D" w:rsidRPr="0022029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438D" w:rsidRPr="007F24FB" w:rsidRDefault="003E438D" w:rsidP="003E438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прием и регистрацию заявок на участие в Премии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</w:t>
      </w:r>
      <w:r w:rsid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C351A9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 </w:t>
      </w:r>
      <w:r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анализ на предмет </w:t>
      </w:r>
      <w:r w:rsidR="00C351A9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полноты предоставления информации и критериям отбора, установленным настоящим Положением</w:t>
      </w:r>
      <w:r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04E1" w:rsidRPr="0022029C" w:rsidRDefault="00B204E1" w:rsidP="003E438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шо</w:t>
      </w:r>
      <w:r w:rsidR="003860C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т-лист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7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основных </w:t>
      </w:r>
      <w:r w:rsidR="00386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BF7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лист финалистов дополнительных номинаций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передает его Жюри; </w:t>
      </w:r>
    </w:p>
    <w:p w:rsidR="003E438D" w:rsidRDefault="0022029C" w:rsidP="000A677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информационное сопровождение </w:t>
      </w:r>
      <w:r w:rsidR="00F10373" w:rsidRPr="00F103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3E43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2029C" w:rsidRDefault="0022029C" w:rsidP="000A677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29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материалы по результатам голосования жюри</w:t>
      </w:r>
      <w:r w:rsidR="00F10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0373" w:rsidRPr="00F10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Pr="00220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выбору </w:t>
      </w:r>
      <w:r w:rsidR="00F103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Победителей</w:t>
      </w:r>
      <w:r w:rsidRPr="00220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Премии</w:t>
      </w:r>
      <w:r w:rsidR="00F103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4339" w:rsidRPr="005C4339" w:rsidRDefault="005C4339" w:rsidP="00FC434F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23FD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C434F" w:rsidRPr="00FC4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жюри </w:t>
      </w:r>
      <w:r w:rsidR="0054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FC434F" w:rsidRPr="00FC4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определяется </w:t>
      </w:r>
      <w:r w:rsidR="00FC434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Оргкомитетом</w:t>
      </w:r>
      <w:r w:rsidR="00FC434F" w:rsidRPr="00FC43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35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него входят</w:t>
      </w:r>
      <w:r w:rsidR="00FC4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представители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общественных и некоммерческих организаций, благотворительных фондов, деятелей культуры, науки и спорта, </w:t>
      </w:r>
      <w:proofErr w:type="gramStart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бизнес-сообщества</w:t>
      </w:r>
      <w:proofErr w:type="gramEnd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своей деятельности Жюри</w:t>
      </w:r>
      <w:r w:rsidR="00D421DC" w:rsidRPr="00D42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21DC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C4339" w:rsidRPr="005C4339" w:rsidRDefault="005C4339" w:rsidP="00E770CE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заявок </w:t>
      </w:r>
      <w:r w:rsidR="00E770CE" w:rsidRPr="00E770C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 финалистов номинаций Премии (</w:t>
      </w:r>
      <w:proofErr w:type="gramStart"/>
      <w:r w:rsidR="00E770CE" w:rsidRPr="00E770CE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шорт-лист</w:t>
      </w:r>
      <w:r w:rsidR="00E770C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E770CE" w:rsidRPr="00E770C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77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критериями оценки материалов; </w:t>
      </w:r>
    </w:p>
    <w:p w:rsidR="007A1646" w:rsidRPr="007A1646" w:rsidRDefault="005C4339" w:rsidP="000A677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победителей Премии по номинациям и переда</w:t>
      </w:r>
      <w:r w:rsidR="004D2BF1">
        <w:rPr>
          <w:rFonts w:ascii="Times New Roman" w:eastAsia="Times New Roman" w:hAnsi="Times New Roman" w:cs="Times New Roman"/>
          <w:sz w:val="26"/>
          <w:szCs w:val="26"/>
          <w:lang w:eastAsia="ru-RU"/>
        </w:rPr>
        <w:t>чу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</w:t>
      </w:r>
      <w:r w:rsidR="004D2BF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Оргкомитет для награждения</w:t>
      </w:r>
      <w:r w:rsidR="00D421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3FDC" w:rsidRDefault="00823FDC" w:rsidP="0057349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FD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23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инициативе администраций муниципальных образований Приморского края, краевых некоммерческих структур и общественников,  учреждаются муниципальные Премии «Неравнодушный гражданин», порядок </w:t>
      </w:r>
      <w:r w:rsidRPr="00823F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организации и проведения которых регулируется отдельным Положением о муниципальных премиях «Неравнодушный гражданин».</w:t>
      </w:r>
    </w:p>
    <w:p w:rsidR="0022029C" w:rsidRDefault="005C4339" w:rsidP="0057349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421D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Премия проводится по номинациям, определяемым в соответствии с настоящим Положением.</w:t>
      </w:r>
    </w:p>
    <w:p w:rsidR="0000443A" w:rsidRPr="005C4339" w:rsidRDefault="0000443A" w:rsidP="0000443A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4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ремии </w:t>
      </w:r>
      <w:r w:rsidRPr="000044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порядок их присуждения определяются  Положением ежегодно.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4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номинаций может быть расширен на номинации, учрежденные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и </w:t>
      </w:r>
      <w:r w:rsidRPr="0000443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Партнерами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ремии</w:t>
      </w:r>
      <w:r w:rsidRPr="000044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421D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освещению Премии привлекаются федеральные и краевые средства массовой информации, Интернет-ресурсы.</w:t>
      </w:r>
    </w:p>
    <w:p w:rsidR="00446F90" w:rsidRPr="005C4339" w:rsidRDefault="00446F90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D42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Настоящее Положение, дополнительная информация об условиях проведения и результатах </w:t>
      </w:r>
      <w:r w:rsidR="00E0422D" w:rsidRPr="00E042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Премии </w:t>
      </w: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публикуется на официальном электронном сайте Премии</w:t>
      </w:r>
      <w:r w:rsidR="00A67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67E4C" w:rsidRPr="00A67E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фонд</w:t>
      </w:r>
      <w:proofErr w:type="gramStart"/>
      <w:r w:rsidR="00A67E4C" w:rsidRPr="00A67E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.м</w:t>
      </w:r>
      <w:proofErr w:type="gramEnd"/>
      <w:r w:rsidR="00A67E4C" w:rsidRPr="00A67E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онастырёв.рф</w:t>
      </w:r>
      <w:proofErr w:type="spellEnd"/>
      <w:r w:rsidR="00DE1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C4339" w:rsidRPr="005C4339" w:rsidRDefault="005C4339" w:rsidP="005C4339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Pr="005C4339" w:rsidRDefault="005C4339" w:rsidP="00E11184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111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5C43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Цели и </w:t>
      </w:r>
      <w:r w:rsidRPr="00047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</w:t>
      </w:r>
      <w:r w:rsidRPr="005C43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Премии</w:t>
      </w:r>
    </w:p>
    <w:p w:rsidR="00B56CA6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Целью Премии является поощрение гражданской активности среди молодежи и взрослого населения Приморского края, популяризация </w:t>
      </w:r>
      <w:r w:rsidR="00B56CA6" w:rsidRPr="00B56CA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системного добровольчества и формирование позитивного общественного мнения вокруг имиджа волонтера.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Премия направлена на решение следующих задач: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и поддержка социально-значимых инициатив жителей Приморского края, совершающих добровольческие поступки; 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накопление успешного опыта наиболее ярких общественных инициатив;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распространение лучших гражданских практик на региональном и федеральном уровнях страны;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сотрудничества с государственными, общественными структурами и благотворителями для успешной реализации федеральных и региональных общественных инициатив;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вовлечение физических и юридических лиц в добровольчество и благотворительную деятельность;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проведение серии просветительских мероприятий о значимости добровольчества.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Основными принципами проведения Премии являются гласность и объективность.</w:t>
      </w:r>
    </w:p>
    <w:p w:rsid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339" w:rsidRPr="00047137" w:rsidRDefault="005C4339" w:rsidP="00A824EC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047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Участие в Премии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proofErr w:type="gramStart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Премии могут принимать граждане Российской Федерации, проживающие на территории Приморского края, достигшие 14 лет, успешно реализующие </w:t>
      </w:r>
      <w:r w:rsidR="004D183B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4D1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="004D183B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социальные проекты и/или организующие гражданскую активность в целях поддержки и развития гражданского общества в Приморском крае. </w:t>
      </w:r>
      <w:proofErr w:type="gramEnd"/>
    </w:p>
    <w:p w:rsidR="00245718" w:rsidRDefault="005C4339" w:rsidP="002F28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</w:t>
      </w:r>
      <w:r w:rsidR="002F281B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Оргкомитет Премии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материалов на соискание </w:t>
      </w:r>
      <w:r w:rsid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245718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81B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2F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заявителем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представителями общественных организаций, волонтерами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отдельными гражданами.</w:t>
      </w:r>
    </w:p>
    <w:p w:rsidR="008F274C" w:rsidRPr="00245718" w:rsidRDefault="008F274C" w:rsidP="002F28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Соискание Премии возможно только по одной из номинаций Премии, указанных в настоящем Положении.</w:t>
      </w:r>
    </w:p>
    <w:p w:rsidR="00C33324" w:rsidRDefault="00C33324" w:rsidP="00C33324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Заявка на участие в </w:t>
      </w:r>
      <w:r w:rsidR="00060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основных номинациях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 оформляется в соответствии с Приложением № 1 к настоящему Положению.</w:t>
      </w:r>
    </w:p>
    <w:p w:rsidR="00060072" w:rsidRPr="005C4339" w:rsidRDefault="00060072" w:rsidP="00C33324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</w:t>
      </w:r>
      <w:r w:rsidRPr="00060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номинациях Премии оформляется в соответствии с Приложением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60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Положению.</w:t>
      </w:r>
    </w:p>
    <w:p w:rsidR="002F281B" w:rsidRDefault="00FA2355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заполняется в режиме онлайн на сайте: </w:t>
      </w:r>
      <w:proofErr w:type="spellStart"/>
      <w:r w:rsidR="002F281B" w:rsidRPr="00C333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</w:t>
      </w:r>
      <w:proofErr w:type="gramStart"/>
      <w:r w:rsidR="002F281B" w:rsidRPr="00C333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gramEnd"/>
      <w:r w:rsidR="002F281B" w:rsidRPr="00C333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онастырёв.рф</w:t>
      </w:r>
      <w:proofErr w:type="spellEnd"/>
      <w:r w:rsidR="002F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направляются </w:t>
      </w:r>
      <w:r w:rsidR="002F281B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 по электронной почте: </w:t>
      </w:r>
      <w:r w:rsidR="002F281B" w:rsidRPr="00A67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primdobro@yandex.ru</w:t>
      </w:r>
      <w:r w:rsidR="002F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в бумажной форме по адресу Оргкомитета Премии: </w:t>
      </w:r>
      <w:r w:rsidR="002F281B" w:rsidRPr="00C333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690001, г. Владивосток, ул. Пушкинская, д. 40, оф. 1007</w:t>
      </w:r>
      <w:r w:rsidR="002F28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281B" w:rsidRDefault="00245718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необходимо приложить дополнительные материалы, подтверждающие указанные в Заявке данные (публикации в СМИ, отзывы в прессе, благодарственные письма, информация о наградах, полученных сертификатах/дипломах/патентах, заключения специалистов, рекомендации и т.д.)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33324" w:rsidRP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печатные работы, фотоматериалы</w:t>
      </w:r>
      <w:r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5718" w:rsidRPr="005C4339" w:rsidRDefault="00C33324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="00FA235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приема Заявок на </w:t>
      </w:r>
      <w:r w:rsidR="00BB3C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соискание Премии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регулируется настоящим Положением.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A235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Поданная заявка регистрируется Оргкомитетом в 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течение 3 (Трех) дней </w:t>
      </w:r>
      <w:proofErr w:type="gramStart"/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поступления.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A235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о допуске к участию в Премии принимается Оргкомитетом в течение 10 рабочих дней </w:t>
      </w:r>
      <w:proofErr w:type="gramStart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регистрации</w:t>
      </w:r>
      <w:proofErr w:type="gramEnd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</w:t>
      </w:r>
      <w:r w:rsidR="00041C0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после проведения (заочно) проверки соответствия заявки формальным требованиям, установленным настоящим Положением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A235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 К рассмотрению не допускаются заявки: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соответствующие законодательству Российской Федерации;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поданные после даты окончания приема заявок;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</w:t>
      </w:r>
      <w:proofErr w:type="gramEnd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ненормативную лексику;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 материалы, не относящиеся к тематике выбранной номинации;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заявки, заполненные некорректно;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заявки, содерж</w:t>
      </w:r>
      <w:r w:rsidR="00027EB1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ащие не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актуальную или не</w:t>
      </w:r>
      <w:r w:rsidR="0002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подтвержденную информацию.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и материалы, не допущенные к участию в Премии, не рецензируются, не рассматриваются и не возвращаются.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A235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F47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считаются участниками Премии после получения официального подтверждения от Оргкомитета о регистрации Заявки на участие в Премии.</w:t>
      </w:r>
    </w:p>
    <w:p w:rsidR="0019741B" w:rsidRDefault="005C4339" w:rsidP="001974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A235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Принимая участие в Премии </w:t>
      </w:r>
      <w:r w:rsidR="0019741B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Участник: </w:t>
      </w:r>
    </w:p>
    <w:p w:rsidR="0019741B" w:rsidRDefault="0019741B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соглашается с настоящим 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9741B" w:rsidRPr="0019741B" w:rsidRDefault="0019741B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 свое соответствие требованиям к Участнику, приведенным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 Положении;</w:t>
      </w:r>
    </w:p>
    <w:p w:rsidR="005C4339" w:rsidRDefault="005C4339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даёт согласие на бессрочное и неограниченное использование Организатором информации и материалов, заявленных на Премию, без финансовой компенсации.</w:t>
      </w:r>
    </w:p>
    <w:p w:rsidR="006214D0" w:rsidRPr="006214D0" w:rsidRDefault="003C6DD4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A235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имеет право:</w:t>
      </w:r>
    </w:p>
    <w:p w:rsidR="006214D0" w:rsidRPr="006214D0" w:rsidRDefault="006214D0" w:rsidP="003C6DD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получать информацию о сроках и иных условиях проведения </w:t>
      </w:r>
      <w:r w:rsidR="003C6DD4" w:rsidRPr="003C6D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14D0" w:rsidRPr="006214D0" w:rsidRDefault="006214D0" w:rsidP="003C6DD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требовать выдачи </w:t>
      </w:r>
      <w:r w:rsidR="003C6DD4" w:rsidRPr="003C6D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случае признания его</w:t>
      </w:r>
      <w:r w:rsidR="003C6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победителем </w:t>
      </w:r>
      <w:r w:rsidR="003C6D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настоящим Положением</w:t>
      </w:r>
      <w:r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14D0" w:rsidRPr="006214D0" w:rsidRDefault="003C6DD4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A2355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 обязуется:</w:t>
      </w:r>
    </w:p>
    <w:p w:rsidR="006214D0" w:rsidRPr="0019741B" w:rsidRDefault="003C6DD4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признании его Победителем предоставить Организатору свои ФИО, паспортные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данные, скан-копию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свидетельства о постановке на налоговый учет (ИНН)</w:t>
      </w:r>
      <w:r w:rsidR="00BB3CD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скан-копию страхового пенсионного свидетельства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(СНИЛС), </w:t>
      </w:r>
      <w:r w:rsidR="00BB3CDA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телефона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адрес электронной</w:t>
      </w:r>
      <w:r w:rsidR="0019741B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почты. Организатором могут быть запрошены дополнительные документы, которые</w:t>
      </w:r>
      <w:r w:rsidR="0019741B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победитель обязан предоставить по получению соответствующего требования от</w:t>
      </w:r>
      <w:r w:rsid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Организатора.</w:t>
      </w:r>
    </w:p>
    <w:p w:rsidR="006214D0" w:rsidRPr="006214D0" w:rsidRDefault="0019741B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A2355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оставляет за собой право проверить документы, удостоверяющие возраст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и личность Участника, а также иные документы, подтверждающие факт соответствия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заявленным требованиям.</w:t>
      </w:r>
    </w:p>
    <w:p w:rsidR="006214D0" w:rsidRPr="0019741B" w:rsidRDefault="0019741B" w:rsidP="001974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A2355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свое собственное усмотрение, не объясняя Участникам причин и не вступая с ними в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переписку, признать недействительными любые действия Участников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запретить дальнейшее участие в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любому лицу, в отношении которого у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 возникли обоснованные подозрения в том, что он подделывает данные или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извлекает выгоду из любо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подделки данных, необходимых для участия в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proofErr w:type="gramEnd"/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числе, но, не ограничиваясь, следующими действиями:</w:t>
      </w:r>
    </w:p>
    <w:p w:rsidR="006214D0" w:rsidRPr="0019741B" w:rsidRDefault="0019741B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сли у Организатора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сомнения в том, что предоставленная Участником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неверна, неполна, ошибочна или неточна; </w:t>
      </w:r>
    </w:p>
    <w:p w:rsidR="006214D0" w:rsidRPr="0019741B" w:rsidRDefault="0019741B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Участни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действует в нарушение настоящего Положения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действующего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 РФ.</w:t>
      </w:r>
    </w:p>
    <w:p w:rsidR="006214D0" w:rsidRPr="006214D0" w:rsidRDefault="0019741B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A2355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Организатор обязуется выдать </w:t>
      </w:r>
      <w:r w:rsid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ризы Участникам </w:t>
      </w:r>
      <w:r w:rsidR="00F31832"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признанным</w:t>
      </w:r>
      <w:r w:rsid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Победителями.</w:t>
      </w:r>
    </w:p>
    <w:p w:rsidR="006214D0" w:rsidRPr="006214D0" w:rsidRDefault="00F31832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A2355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оставляет за собой право не вступать в письменные переговоры либо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контакты с Участниками, кроме случаев, предусмотренных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настоящим </w:t>
      </w:r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законодательством РФ и при возникновении спорных ситуаций.</w:t>
      </w:r>
    </w:p>
    <w:p w:rsidR="006214D0" w:rsidRPr="006214D0" w:rsidRDefault="005113A0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A2355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Организатор не несет ответственности за выдачу </w:t>
      </w:r>
      <w:r w:rsid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ризов, а также оставляет за собо</w:t>
      </w:r>
      <w:r w:rsid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отказать Победителю </w:t>
      </w:r>
      <w:r w:rsidR="00F31832"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выдаче </w:t>
      </w:r>
      <w:r w:rsid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риза в следующих случаях:</w:t>
      </w:r>
    </w:p>
    <w:p w:rsidR="006214D0" w:rsidRPr="00F31832" w:rsidRDefault="006214D0" w:rsidP="00F3183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Организатор не может связаться с Победителем по любым, не зависящим от</w:t>
      </w:r>
      <w:r w:rsid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 причинам;</w:t>
      </w:r>
    </w:p>
    <w:p w:rsidR="006214D0" w:rsidRPr="00F31832" w:rsidRDefault="006214D0" w:rsidP="00F3183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предоставил неточную, неполную и/или недостоверную информацию</w:t>
      </w:r>
      <w:r w:rsidR="00F31832"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</w:t>
      </w:r>
      <w:r w:rsidR="00F31832"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настояще</w:t>
      </w:r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31832"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F31832"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оложению</w:t>
      </w:r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gramStart"/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выдача </w:t>
      </w:r>
      <w:r w:rsidR="00F31832"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риза Победителю становится</w:t>
      </w:r>
      <w:r w:rsid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</w:t>
      </w:r>
      <w:r w:rsid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причинам, не зависящим от Организатора;</w:t>
      </w:r>
    </w:p>
    <w:p w:rsidR="005113A0" w:rsidRDefault="006214D0" w:rsidP="005113A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нарушения Участником </w:t>
      </w:r>
      <w:r w:rsidR="00F31832"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</w:t>
      </w:r>
      <w:r w:rsidR="00F31832"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участия настоящего Положения</w:t>
      </w:r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</w:t>
      </w:r>
      <w:r w:rsid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случаях, предусмотренных действующим за</w:t>
      </w:r>
      <w:r w:rsidR="00511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конодательством РФ. </w:t>
      </w:r>
    </w:p>
    <w:p w:rsidR="00857B15" w:rsidRPr="00857B15" w:rsidRDefault="005113A0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A2355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DA3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</w:t>
      </w:r>
      <w:r w:rsidRPr="00511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допускаются: сотрудники Организатора</w:t>
      </w:r>
      <w:r w:rsidR="00095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 Оргкомитета Премии</w:t>
      </w:r>
      <w:r w:rsidR="00095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жюри,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родственники </w:t>
      </w:r>
      <w:r w:rsidR="00095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сотрудников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Организатора, </w:t>
      </w:r>
      <w:r w:rsidR="0009559F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аф</w:t>
      </w:r>
      <w:r w:rsidR="0009559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филированные с ними третьи лица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7B15" w:rsidRPr="00857B15" w:rsidRDefault="00DA399D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A235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Принимая участие в </w:t>
      </w:r>
      <w:r w:rsidRPr="00DA3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добровольно предоставляя свои персональные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данные, Участник подтверждает свое согласие на обработку Организатором предоставленных персональных данных, включая сбор, хранение, накопление,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систематизацию, уточнение (обновление, изменение), распространение, использование,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обезличивание, блокирование, удаление и уничтожение, а также согласие на передачу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персональных данных Организатору.</w:t>
      </w:r>
      <w:proofErr w:type="gramEnd"/>
    </w:p>
    <w:p w:rsidR="00857B15" w:rsidRPr="00857B15" w:rsidRDefault="00857B15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также соглашается на публикацию своих фа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милии, имени и отчества на </w:t>
      </w:r>
      <w:proofErr w:type="spellStart"/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интернет-ресурсах</w:t>
      </w:r>
      <w:proofErr w:type="spellEnd"/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Премии, брошюре о Победителях Премии и в средствах массовой информации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его победителем.</w:t>
      </w:r>
      <w:proofErr w:type="gramEnd"/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A235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сообщивший Организатору любую информацию, в том числе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персональные данные, несет ответственность за достоверность предоставляемой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Организатор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обработку персональных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в строгом соответствии с принципами и правилами, установленными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27.07.2006 № 152-ФЗ «О персональных данных», включая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конфиденциальности и обеспечения безопасности персональных данных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обработке, включая требования к защите, установленные ст. 19 названного Закона.</w:t>
      </w:r>
      <w:proofErr w:type="gramEnd"/>
    </w:p>
    <w:p w:rsidR="00857B15" w:rsidRPr="00857B15" w:rsidRDefault="00857B15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 настоящего согласия на обработку персональных данных может быть направлен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Участником Организатору на электронную почту 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отзыва Участником согласия на обработку его персональных данных Организатор и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 обязаны прекратить их обработку и уничтожить персональные данные или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их уничтожение в срок, не превышающий тридцати дней </w:t>
      </w:r>
      <w:proofErr w:type="gramStart"/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поступления</w:t>
      </w:r>
      <w:proofErr w:type="gramEnd"/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 отзыва.</w:t>
      </w:r>
    </w:p>
    <w:p w:rsidR="00857B15" w:rsidRPr="00857B15" w:rsidRDefault="00857B15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 согласия на обработку персональных данных означает отказ Участника от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дальнейшего участия в 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отказ от получения 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риза в случае, если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признан победителем </w:t>
      </w:r>
      <w:r w:rsidR="006541F7"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A235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Результаты проведения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окончательными и не подлежат пересмотру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случаев выявления Организатором после объявления таких результатов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нарушений порядка и правил участия в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допущенных в ходе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объявленными Победителями.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A2355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уполномоченные им лица не несут ответственности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технические сбои в сети </w:t>
      </w:r>
      <w:proofErr w:type="spellStart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интернет-провайдера</w:t>
      </w:r>
      <w:proofErr w:type="spellEnd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к которо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подключен Участник,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позволяющие осуществить действия, необходимые для участия в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; за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с результатами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за неполучение от Участников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сведений, необходимых для получения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ризов, по вине организаций связи или по иным,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зависящим от Организатора причинам.</w:t>
      </w:r>
      <w:proofErr w:type="gramEnd"/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A235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ое Положение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единственными официальными правилами участия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возникновения ситуаций, допускающих неоднозначное толкование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и/или вопросов, не урегулированных этими Правилами, окончательное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таком толковании принимается непосредственно и исключительно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7B15" w:rsidRPr="00857B15" w:rsidRDefault="002A7818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="00FA2355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Победители </w:t>
      </w:r>
      <w:r w:rsidR="006541F7"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обязуются подписать все необходимые документы, связанные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ризов в сроки, указанные Организатором. </w:t>
      </w:r>
      <w:proofErr w:type="spellStart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Неподписание</w:t>
      </w:r>
      <w:proofErr w:type="spellEnd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таких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рассматривается Организатором как отказ от получения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риза.</w:t>
      </w:r>
    </w:p>
    <w:p w:rsidR="00857B15" w:rsidRPr="00857B15" w:rsidRDefault="002A7818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A2355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 Участники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оплачивают все расходы, понесенные ими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участием в </w:t>
      </w:r>
      <w:r w:rsidRPr="002A78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27C2" w:rsidRDefault="009A27C2" w:rsidP="00573499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499" w:rsidRPr="002A7818" w:rsidRDefault="002A7818" w:rsidP="00573499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573499" w:rsidRPr="002A7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027E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Этапы и с</w:t>
      </w:r>
      <w:r w:rsidR="007C38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роки </w:t>
      </w:r>
      <w:r w:rsidR="00573499" w:rsidRPr="002A7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68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Премии </w:t>
      </w:r>
    </w:p>
    <w:p w:rsidR="00880B58" w:rsidRPr="00880B58" w:rsidRDefault="00880B58" w:rsidP="00880B5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1267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Премия проводится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="003617C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этапы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0B58" w:rsidRPr="00686573" w:rsidRDefault="00880B58" w:rsidP="001173B6">
      <w:pPr>
        <w:pStyle w:val="ab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</w:t>
      </w:r>
      <w:r w:rsidR="00BE6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Оргкомитетом Премии </w:t>
      </w:r>
      <w:r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заявок на участие в </w:t>
      </w:r>
      <w:r w:rsidR="001173B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173B6" w:rsidRPr="001173B6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</w:t>
      </w:r>
      <w:r w:rsidR="001173B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1173B6" w:rsidRPr="00117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номинаци</w:t>
      </w:r>
      <w:r w:rsidR="001173B6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1173B6" w:rsidRPr="00117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BE6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соискание Премии)</w:t>
      </w:r>
      <w:r w:rsidR="00455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2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55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заявок на соответствие формальным требованиям, установленным настоящим Положением; регистрация заявок и уведомление </w:t>
      </w:r>
      <w:r w:rsidR="00E62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 </w:t>
      </w:r>
      <w:r w:rsidR="00455750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статусе участника</w:t>
      </w:r>
      <w:r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>: с 01.</w:t>
      </w:r>
      <w:r w:rsid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822D7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30.04.201</w:t>
      </w:r>
      <w:r w:rsidR="00B822D7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3617C7" w:rsidRPr="00686573" w:rsidRDefault="003617C7" w:rsidP="001173B6">
      <w:pPr>
        <w:pStyle w:val="ab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заявок</w:t>
      </w:r>
      <w:r w:rsidR="00455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 (заочно)</w:t>
      </w:r>
      <w:r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и публикация </w:t>
      </w:r>
      <w:r w:rsidRPr="00BE6BF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BE6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BE6BF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иналистов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73B6" w:rsidRPr="00117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номинаций Премии</w:t>
      </w:r>
      <w:r w:rsidRPr="008C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8C6A95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шорт-лист</w:t>
      </w:r>
      <w:proofErr w:type="gramEnd"/>
      <w:r w:rsidRPr="008C6A9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Организатора Премии, </w:t>
      </w:r>
      <w:r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Премии:</w:t>
      </w:r>
      <w:r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01.05.2018 по 31.05.2018; </w:t>
      </w:r>
    </w:p>
    <w:p w:rsidR="003617C7" w:rsidRPr="00573499" w:rsidRDefault="003617C7" w:rsidP="001173B6">
      <w:pPr>
        <w:pStyle w:val="ab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финалистов </w:t>
      </w:r>
      <w:r w:rsidR="001173B6" w:rsidRPr="00117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номинаций Премии</w:t>
      </w:r>
      <w:r w:rsidR="00455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(очный отбор)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принятие Жюри решения о победителях Премии, 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церемонии награждения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июнь 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57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7876" w:rsidRPr="00BF7876" w:rsidRDefault="00BF7876" w:rsidP="00BF7876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876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F7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Информация о формате </w:t>
      </w:r>
      <w:proofErr w:type="spellStart"/>
      <w:r w:rsidRPr="00BF787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самопрезентации</w:t>
      </w:r>
      <w:proofErr w:type="spellEnd"/>
      <w:r w:rsidRPr="00BF7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финалистов основных номинаций Премии направляется финалистам не менее чем за 10 (Десять) дней до даты проведения презентаций.</w:t>
      </w:r>
    </w:p>
    <w:p w:rsidR="00743AE8" w:rsidRPr="00E76F29" w:rsidRDefault="00E76F29" w:rsidP="00E76F2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F2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F787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6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Победители муниципальных премий «Неравнодушный гражданин», проводимых в муниципальных образованиях Приморского края, автоматически включаются в  </w:t>
      </w:r>
      <w:r w:rsidR="00BF7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дополнительную </w:t>
      </w:r>
      <w:r w:rsidRPr="00E76F2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</w:t>
      </w:r>
      <w:r w:rsidR="00743AE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A33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3AE8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«Муниципальный герой»</w:t>
      </w:r>
      <w:r w:rsidR="00BF7876" w:rsidRPr="00BF7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7876" w:rsidRPr="00E76F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BF78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0B58" w:rsidRDefault="00294851" w:rsidP="00880B5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E76F2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решению </w:t>
      </w:r>
      <w:r w:rsidR="00D6026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ргкомитета Премии сроки приема и рассмотрения заявок могут быть изменены в одностороннем порядке с последующим уведомлением на сайте </w:t>
      </w:r>
      <w:r w:rsidR="00D25E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3531" w:rsidRDefault="006A3531" w:rsidP="00A824EC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Pr="005C4339" w:rsidRDefault="006A3531" w:rsidP="00A824EC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оценки претендентов на получение </w:t>
      </w:r>
    </w:p>
    <w:p w:rsidR="008753D0" w:rsidRDefault="008753D0" w:rsidP="00047137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жегодной </w:t>
      </w:r>
      <w:r w:rsidR="00233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краевой 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общественной премии </w:t>
      </w:r>
    </w:p>
    <w:p w:rsidR="005C4339" w:rsidRPr="005C4339" w:rsidRDefault="005C4339" w:rsidP="00047137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«Неравнодушный гражданин»</w:t>
      </w:r>
    </w:p>
    <w:p w:rsidR="005C4339" w:rsidRPr="005C4339" w:rsidRDefault="00880B58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Основными критериями оценки претендентов на Премию являются:</w:t>
      </w:r>
    </w:p>
    <w:p w:rsidR="00372505" w:rsidRPr="00372505" w:rsidRDefault="00E76F29" w:rsidP="0037250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72505"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ктуальность и социальная значимость деятельности </w:t>
      </w:r>
      <w:r w:rsid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соискателя Премии;</w:t>
      </w:r>
    </w:p>
    <w:p w:rsidR="00372505" w:rsidRPr="00372505" w:rsidRDefault="00E76F29" w:rsidP="0037250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372505"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елевая аудитория деятельности соискателя Прем</w:t>
      </w:r>
      <w:proofErr w:type="gramStart"/>
      <w:r w:rsidR="00372505"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её</w:t>
      </w:r>
      <w:proofErr w:type="gramEnd"/>
      <w:r w:rsidR="00372505"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численность</w:t>
      </w:r>
      <w:r w:rsid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2505" w:rsidRPr="00372505" w:rsidRDefault="00E76F29" w:rsidP="0037250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72505"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асштаб деятельности</w:t>
      </w:r>
      <w:r w:rsidR="00372505" w:rsidRPr="00372505">
        <w:t xml:space="preserve"> </w:t>
      </w:r>
      <w:r w:rsidR="00372505"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соискателя Премии</w:t>
      </w:r>
      <w:r w:rsid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C4339" w:rsidRPr="005C4339" w:rsidRDefault="00E76F29" w:rsidP="0037250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72505"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остигнутые результаты и долгосрочная перспектива деятельности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4339" w:rsidRDefault="00880B58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Критерии применимы ко всем заявкам, предоставленным на Премию, вне зависимости от того, к какой номинации они относятся.</w:t>
      </w:r>
    </w:p>
    <w:p w:rsidR="005C4339" w:rsidRPr="005C4339" w:rsidRDefault="005C4339" w:rsidP="005C4339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Pr="005C4339" w:rsidRDefault="00AA6257" w:rsidP="00A824EC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80B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Номинации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Премии</w:t>
      </w:r>
    </w:p>
    <w:p w:rsidR="005C4339" w:rsidRDefault="00AA6257" w:rsidP="00D27F8F">
      <w:pPr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52B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27F8F" w:rsidRPr="00D27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Вручение 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</w:t>
      </w:r>
      <w:r w:rsidR="00D27F8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по </w:t>
      </w:r>
      <w:r w:rsidR="00BB4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 и дополнительным 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номинациям</w:t>
      </w:r>
      <w:r w:rsidR="00BB47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7F8F" w:rsidRPr="00D27F8F">
        <w:t xml:space="preserve"> </w:t>
      </w:r>
    </w:p>
    <w:p w:rsidR="00BB47A2" w:rsidRPr="005C4339" w:rsidRDefault="00BB47A2" w:rsidP="007F24F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Основные номинации Премии: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впер</w:t>
      </w:r>
      <w:r w:rsidR="008F01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ё</w:t>
      </w: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Вручается молодым жителям Приморского края в возрасте от 14 до 30 лет, активно проявивших себя в деятельности по формированию культуры добровольчества в Приморье.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Живой город</w:t>
      </w:r>
    </w:p>
    <w:p w:rsidR="005C4339" w:rsidRDefault="005C4339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Вручается жителям Приморского края за комплексное развитие территорий и населенных пунктов Приморья, включая деятельность, направленную на формирование современной городской среды.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Здоровый дух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Вручается жителям Приморского края, своей деятельностью популяризирующим спорт и здоровый образ жизни, занимающимся планомерной профилактикой курения, алкоголизма и наркомании среди жителей Приморья.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Природа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Вручается жителям Приморского края, занимающимся охраной окружающей среды, а также формированием экологического сознания в обществе.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Культура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Вручается жителям Приморского края за добровольческие инициативы в области культуры, литературы и искусства.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80271" w:rsidRPr="005C4339" w:rsidRDefault="00F80271" w:rsidP="00F80271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Семья и дети</w:t>
      </w:r>
    </w:p>
    <w:p w:rsidR="00F80271" w:rsidRDefault="00F80271" w:rsidP="00F802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Вручается жителям Приморского края за инициативу по укреплению престижа и повышению роли семьи в обществе, защите детства, материнства и отцовства, а также за помощь больным детям и воспитанникам детских социальных учреждений.</w:t>
      </w:r>
    </w:p>
    <w:p w:rsidR="00BB47A2" w:rsidRPr="005C4339" w:rsidRDefault="00BB47A2" w:rsidP="00BB47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 Дополнительные номинации Премии:</w:t>
      </w:r>
    </w:p>
    <w:p w:rsidR="00AE4C94" w:rsidRPr="00372505" w:rsidRDefault="00AE4C94" w:rsidP="00AE4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герой</w:t>
      </w:r>
    </w:p>
    <w:p w:rsidR="00AE4C94" w:rsidRDefault="00AE4C94" w:rsidP="00AE4C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жителю Приморского края из числа победителей М</w:t>
      </w:r>
      <w:r w:rsidR="00344DA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ниципальной общественной премии «Неравно</w:t>
      </w:r>
      <w:r w:rsidR="00344DA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ушный гражданин»</w:t>
      </w:r>
      <w:r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0271" w:rsidRPr="00372505" w:rsidRDefault="00F80271" w:rsidP="00F80271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5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Благотворитель</w:t>
      </w:r>
      <w:r w:rsidR="00372505" w:rsidRPr="003725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F80271" w:rsidRDefault="00F80271" w:rsidP="00F802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Вручае</w:t>
      </w:r>
      <w:r w:rsidR="00372505"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жителям Приморского края, системно участвующим в поддержке и финансировании социальных программ и проектов</w:t>
      </w:r>
      <w:r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116A" w:rsidRPr="009E116A" w:rsidRDefault="009E116A" w:rsidP="009E116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1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IT-волонтёр</w:t>
      </w:r>
    </w:p>
    <w:p w:rsidR="009E116A" w:rsidRPr="009E116A" w:rsidRDefault="009E116A" w:rsidP="009E11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16A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</w:t>
      </w:r>
      <w:r w:rsidR="008F0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чается жителям Приморского края за </w:t>
      </w:r>
      <w:r w:rsidR="00D475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профессиональное добровольчество</w:t>
      </w:r>
      <w:r w:rsidRPr="009E1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IT.</w:t>
      </w:r>
    </w:p>
    <w:p w:rsidR="00400AEE" w:rsidRPr="005F4ECC" w:rsidRDefault="00400AEE" w:rsidP="00400AEE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6.4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каждой номинации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P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по одному победителю Премии.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left="426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C4339" w:rsidRPr="005C4339" w:rsidRDefault="00AD52B2" w:rsidP="00A824EC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Награждение победителей</w:t>
      </w:r>
    </w:p>
    <w:p w:rsidR="007F24FB" w:rsidRPr="007F24FB" w:rsidRDefault="00400AEE" w:rsidP="007F24F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призового фонда устанавливается ежегодно.</w:t>
      </w:r>
    </w:p>
    <w:p w:rsidR="007F24FB" w:rsidRDefault="00400AEE" w:rsidP="007F24F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Призовой фонд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ремии 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формируется из средств Организатора, и может быть увеличен  за счет  средств, предоставленных Партнерами и Спонсорами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ремии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4542" w:rsidRDefault="00754542" w:rsidP="00754542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</w:t>
      </w:r>
      <w:r w:rsidRP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емии в каждой </w:t>
      </w:r>
      <w:r w:rsidR="00F96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номинации </w:t>
      </w:r>
      <w:r w:rsidR="00B45E7A" w:rsidRPr="00B45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определяется за счет  средств </w:t>
      </w:r>
      <w:r w:rsidR="00B45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Организатора и 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>50 000 (Пятьдесят тысяч)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B45E7A" w:rsidRPr="00A824EC" w:rsidRDefault="00B45E7A" w:rsidP="00754542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Преми</w:t>
      </w:r>
      <w:r w:rsidR="00BF787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дополнительн</w:t>
      </w:r>
      <w:r w:rsidR="00BF7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номинациях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определяется </w:t>
      </w:r>
      <w:r w:rsidRPr="00B45E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 средств, предоставленных Партнерами и Спонсорами Премии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4ECC" w:rsidRDefault="00AD52B2" w:rsidP="005F4ECC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F4ECC" w:rsidRP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4ECC" w:rsidRP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Победители Премии получат призы, а также будут награждены дипломами Организатора.</w:t>
      </w:r>
    </w:p>
    <w:p w:rsidR="00A824EC" w:rsidRPr="00A824EC" w:rsidRDefault="00A824EC" w:rsidP="00A824EC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(стоимость)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приза,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ющий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4 000 (ч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етыре тысячи) российских рублей, 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требованиями налогового законодательства, 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облагается налогом на доходы физических лиц (НДФЛ). Организатор выступает налоговым агентом победителя и уплачивает в бюджет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>НДФЛ</w:t>
      </w:r>
      <w:r w:rsidR="009C5CDC" w:rsidRPr="009C5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5CDC"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победите</w:t>
      </w:r>
      <w:r w:rsidR="009C5CDC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30F1" w:rsidRDefault="00AD52B2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Церемония награждения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Победителей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в торжественной обстановке в г.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Владивостоке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присутствии представителей органов государственной власти, </w:t>
      </w:r>
      <w:r w:rsidR="000F30F1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некоммерческих организаций</w:t>
      </w:r>
      <w:r w:rsidR="000F30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F30F1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деятелей и средств массовой информации. 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времени и месте церемонии награждения победителей </w:t>
      </w:r>
      <w:r w:rsidR="008753D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жегодной </w:t>
      </w:r>
      <w:r w:rsidR="00875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краевой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общественной премии «Неравнодушный гражданин» </w:t>
      </w:r>
      <w:r w:rsidR="000F3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размещается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Организатора Премии (</w:t>
      </w:r>
      <w:proofErr w:type="spellStart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</w:t>
      </w:r>
      <w:proofErr w:type="gramStart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онастырёв.рф</w:t>
      </w:r>
      <w:proofErr w:type="spellEnd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 также в социальных сетях </w:t>
      </w:r>
      <w:r w:rsidR="000F30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Facebook</w:t>
      </w:r>
      <w:proofErr w:type="spellEnd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Instagram</w:t>
      </w:r>
      <w:proofErr w:type="spellEnd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C4339" w:rsidRPr="005C4339" w:rsidRDefault="000F30F1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7.6. 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Истории социально-значимой деятельности победителей Премии будут опубликованы на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 Премии,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социальных сетях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и Партнеров Премии, 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буклете Премии.</w:t>
      </w:r>
    </w:p>
    <w:sectPr w:rsidR="005C4339" w:rsidRPr="005C4339" w:rsidSect="005C4339">
      <w:headerReference w:type="default" r:id="rId9"/>
      <w:footerReference w:type="default" r:id="rId10"/>
      <w:pgSz w:w="11906" w:h="16838"/>
      <w:pgMar w:top="237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23" w:rsidRDefault="001A6523" w:rsidP="00FC7228">
      <w:pPr>
        <w:spacing w:after="0" w:line="240" w:lineRule="auto"/>
      </w:pPr>
      <w:r>
        <w:separator/>
      </w:r>
    </w:p>
  </w:endnote>
  <w:endnote w:type="continuationSeparator" w:id="0">
    <w:p w:rsidR="001A6523" w:rsidRDefault="001A6523" w:rsidP="00FC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363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0983" w:rsidRPr="00BB0983" w:rsidRDefault="00BB0983">
        <w:pPr>
          <w:pStyle w:val="ae"/>
          <w:jc w:val="right"/>
          <w:rPr>
            <w:rFonts w:ascii="Times New Roman" w:hAnsi="Times New Roman" w:cs="Times New Roman"/>
          </w:rPr>
        </w:pPr>
        <w:r w:rsidRPr="00BB0983">
          <w:rPr>
            <w:rFonts w:ascii="Times New Roman" w:hAnsi="Times New Roman" w:cs="Times New Roman"/>
          </w:rPr>
          <w:fldChar w:fldCharType="begin"/>
        </w:r>
        <w:r w:rsidRPr="00BB0983">
          <w:rPr>
            <w:rFonts w:ascii="Times New Roman" w:hAnsi="Times New Roman" w:cs="Times New Roman"/>
          </w:rPr>
          <w:instrText>PAGE   \* MERGEFORMAT</w:instrText>
        </w:r>
        <w:r w:rsidRPr="00BB0983">
          <w:rPr>
            <w:rFonts w:ascii="Times New Roman" w:hAnsi="Times New Roman" w:cs="Times New Roman"/>
          </w:rPr>
          <w:fldChar w:fldCharType="separate"/>
        </w:r>
        <w:r w:rsidR="00D475E8">
          <w:rPr>
            <w:rFonts w:ascii="Times New Roman" w:hAnsi="Times New Roman" w:cs="Times New Roman"/>
            <w:noProof/>
          </w:rPr>
          <w:t>11</w:t>
        </w:r>
        <w:r w:rsidRPr="00BB0983">
          <w:rPr>
            <w:rFonts w:ascii="Times New Roman" w:hAnsi="Times New Roman" w:cs="Times New Roman"/>
          </w:rPr>
          <w:fldChar w:fldCharType="end"/>
        </w:r>
      </w:p>
    </w:sdtContent>
  </w:sdt>
  <w:p w:rsidR="00BB0983" w:rsidRDefault="00BB0983" w:rsidP="00BB0983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23" w:rsidRDefault="001A6523" w:rsidP="00FC7228">
      <w:pPr>
        <w:spacing w:after="0" w:line="240" w:lineRule="auto"/>
      </w:pPr>
      <w:r>
        <w:separator/>
      </w:r>
    </w:p>
  </w:footnote>
  <w:footnote w:type="continuationSeparator" w:id="0">
    <w:p w:rsidR="001A6523" w:rsidRDefault="001A6523" w:rsidP="00FC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83" w:rsidRPr="003110B5" w:rsidRDefault="002331F2" w:rsidP="00A824EC">
    <w:pPr>
      <w:spacing w:after="0"/>
      <w:ind w:left="7788"/>
    </w:pPr>
    <w:r>
      <w:rPr>
        <w:noProof/>
        <w:sz w:val="18"/>
        <w:szCs w:val="18"/>
        <w:lang w:eastAsia="ru-RU"/>
      </w:rPr>
      <w:drawing>
        <wp:inline distT="0" distB="0" distL="0" distR="0" wp14:anchorId="3EB2CB5C" wp14:editId="6C3060D6">
          <wp:extent cx="1483743" cy="817167"/>
          <wp:effectExtent l="0" t="0" r="2540" b="2540"/>
          <wp:docPr id="1" name="Рисунок 1" descr="P:\_Departments\Некоммерческое направление\Молчанова Е.Н\1 - НКО\1. БФ\ПРОЕКТЫ\В РАБОТЕ\БЛАГОТВОРИТЕЛЬНЫЕ ПРОГРАММЫ\НГ 2017\НГ_логотип\нг_ров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_Departments\Некоммерческое направление\Молчанова Е.Н\1 - НКО\1. БФ\ПРОЕКТЫ\В РАБОТЕ\БЛАГОТВОРИТЕЛЬНЫЕ ПРОГРАММЫ\НГ 2017\НГ_логотип\нг_ровны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739" cy="81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24EC" w:rsidRPr="00BB6B64">
      <w:rPr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3DDEAA6E" wp14:editId="223D012C">
          <wp:simplePos x="0" y="0"/>
          <wp:positionH relativeFrom="column">
            <wp:posOffset>-50800</wp:posOffset>
          </wp:positionH>
          <wp:positionV relativeFrom="paragraph">
            <wp:posOffset>15240</wp:posOffset>
          </wp:positionV>
          <wp:extent cx="3243580" cy="590550"/>
          <wp:effectExtent l="0" t="0" r="0" b="0"/>
          <wp:wrapTight wrapText="bothSides">
            <wp:wrapPolygon edited="0">
              <wp:start x="1015" y="0"/>
              <wp:lineTo x="0" y="4181"/>
              <wp:lineTo x="0" y="17419"/>
              <wp:lineTo x="1015" y="20903"/>
              <wp:lineTo x="2791" y="20903"/>
              <wp:lineTo x="21439" y="18813"/>
              <wp:lineTo x="21439" y="4181"/>
              <wp:lineTo x="18902" y="2787"/>
              <wp:lineTo x="2791" y="0"/>
              <wp:lineTo x="1015" y="0"/>
            </wp:wrapPolygon>
          </wp:wrapTight>
          <wp:docPr id="5" name="Рисунок 5" descr="Описание: C:\Users\sph\Desktop\Д\Доки НГ\¦С¦д-¦+¦¬¦¬¦-¦-TЛ¦¦ ¦¬¦-¦¦¦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:\Users\sph\Desktop\Д\Доки НГ\¦С¦д-¦+¦¬¦¬¦-¦-TЛ¦¦ ¦¬¦-¦¦¦-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5CD"/>
    <w:multiLevelType w:val="hybridMultilevel"/>
    <w:tmpl w:val="2A3A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B3"/>
    <w:multiLevelType w:val="hybridMultilevel"/>
    <w:tmpl w:val="55C602D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34375C9B"/>
    <w:multiLevelType w:val="hybridMultilevel"/>
    <w:tmpl w:val="44CCC5F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34531A7F"/>
    <w:multiLevelType w:val="hybridMultilevel"/>
    <w:tmpl w:val="50D6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547F9"/>
    <w:multiLevelType w:val="multilevel"/>
    <w:tmpl w:val="E438B8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5">
    <w:nsid w:val="47251E8C"/>
    <w:multiLevelType w:val="hybridMultilevel"/>
    <w:tmpl w:val="AAD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6132F"/>
    <w:multiLevelType w:val="multilevel"/>
    <w:tmpl w:val="356E156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7">
    <w:nsid w:val="528757DB"/>
    <w:multiLevelType w:val="hybridMultilevel"/>
    <w:tmpl w:val="3A8A294C"/>
    <w:lvl w:ilvl="0" w:tplc="1F4897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4E7585A"/>
    <w:multiLevelType w:val="hybridMultilevel"/>
    <w:tmpl w:val="6ECE729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5C1678B2"/>
    <w:multiLevelType w:val="multilevel"/>
    <w:tmpl w:val="CD8853F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10">
    <w:nsid w:val="66D53344"/>
    <w:multiLevelType w:val="hybridMultilevel"/>
    <w:tmpl w:val="9102924E"/>
    <w:lvl w:ilvl="0" w:tplc="041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2A"/>
    <w:rsid w:val="0000152B"/>
    <w:rsid w:val="0000443A"/>
    <w:rsid w:val="0000732A"/>
    <w:rsid w:val="00027EB1"/>
    <w:rsid w:val="00032853"/>
    <w:rsid w:val="00034E1B"/>
    <w:rsid w:val="0004005B"/>
    <w:rsid w:val="00041C05"/>
    <w:rsid w:val="00043ED5"/>
    <w:rsid w:val="00047137"/>
    <w:rsid w:val="000517A2"/>
    <w:rsid w:val="00060072"/>
    <w:rsid w:val="0006147D"/>
    <w:rsid w:val="00071141"/>
    <w:rsid w:val="0009559F"/>
    <w:rsid w:val="000A4D66"/>
    <w:rsid w:val="000A6770"/>
    <w:rsid w:val="000B3E15"/>
    <w:rsid w:val="000C429A"/>
    <w:rsid w:val="000D6911"/>
    <w:rsid w:val="000E0258"/>
    <w:rsid w:val="000E71D3"/>
    <w:rsid w:val="000F18F2"/>
    <w:rsid w:val="000F30F1"/>
    <w:rsid w:val="000F3483"/>
    <w:rsid w:val="00101421"/>
    <w:rsid w:val="00102025"/>
    <w:rsid w:val="00116603"/>
    <w:rsid w:val="001173B6"/>
    <w:rsid w:val="00120289"/>
    <w:rsid w:val="0012230F"/>
    <w:rsid w:val="00125815"/>
    <w:rsid w:val="0013158B"/>
    <w:rsid w:val="00134A91"/>
    <w:rsid w:val="00151F4B"/>
    <w:rsid w:val="00160FAB"/>
    <w:rsid w:val="001655B2"/>
    <w:rsid w:val="0017359D"/>
    <w:rsid w:val="00190073"/>
    <w:rsid w:val="001900BB"/>
    <w:rsid w:val="0019741B"/>
    <w:rsid w:val="001A4F9B"/>
    <w:rsid w:val="001A6523"/>
    <w:rsid w:val="001B50E4"/>
    <w:rsid w:val="001D192D"/>
    <w:rsid w:val="001D38BE"/>
    <w:rsid w:val="001F5F9A"/>
    <w:rsid w:val="00200A62"/>
    <w:rsid w:val="00216A48"/>
    <w:rsid w:val="0022029C"/>
    <w:rsid w:val="00222FFA"/>
    <w:rsid w:val="002264D8"/>
    <w:rsid w:val="002331F2"/>
    <w:rsid w:val="00237601"/>
    <w:rsid w:val="00242C06"/>
    <w:rsid w:val="00245718"/>
    <w:rsid w:val="00286CD9"/>
    <w:rsid w:val="0029116F"/>
    <w:rsid w:val="00294851"/>
    <w:rsid w:val="00297CE2"/>
    <w:rsid w:val="002A38D3"/>
    <w:rsid w:val="002A7818"/>
    <w:rsid w:val="002B4827"/>
    <w:rsid w:val="002D2767"/>
    <w:rsid w:val="002D68C2"/>
    <w:rsid w:val="002D7CD9"/>
    <w:rsid w:val="002E74FB"/>
    <w:rsid w:val="002F281B"/>
    <w:rsid w:val="003013D3"/>
    <w:rsid w:val="003025CC"/>
    <w:rsid w:val="0030775A"/>
    <w:rsid w:val="003110B5"/>
    <w:rsid w:val="00316D9B"/>
    <w:rsid w:val="0033403B"/>
    <w:rsid w:val="003434B3"/>
    <w:rsid w:val="00344DA4"/>
    <w:rsid w:val="003545C9"/>
    <w:rsid w:val="00357E8D"/>
    <w:rsid w:val="003617C7"/>
    <w:rsid w:val="00372505"/>
    <w:rsid w:val="00372930"/>
    <w:rsid w:val="00382E7D"/>
    <w:rsid w:val="003860CB"/>
    <w:rsid w:val="00390723"/>
    <w:rsid w:val="00393CF2"/>
    <w:rsid w:val="003A50D6"/>
    <w:rsid w:val="003C4AE4"/>
    <w:rsid w:val="003C6DD4"/>
    <w:rsid w:val="003C6F9F"/>
    <w:rsid w:val="003D19A0"/>
    <w:rsid w:val="003D6BD8"/>
    <w:rsid w:val="003E438D"/>
    <w:rsid w:val="00400AEE"/>
    <w:rsid w:val="00405776"/>
    <w:rsid w:val="00411686"/>
    <w:rsid w:val="00412F78"/>
    <w:rsid w:val="00441118"/>
    <w:rsid w:val="00445B08"/>
    <w:rsid w:val="00446F90"/>
    <w:rsid w:val="00455750"/>
    <w:rsid w:val="00471C8E"/>
    <w:rsid w:val="004C2D40"/>
    <w:rsid w:val="004C2FB7"/>
    <w:rsid w:val="004C5BE5"/>
    <w:rsid w:val="004D15AE"/>
    <w:rsid w:val="004D183B"/>
    <w:rsid w:val="004D2BF1"/>
    <w:rsid w:val="004D75AC"/>
    <w:rsid w:val="004E6980"/>
    <w:rsid w:val="004F6EAE"/>
    <w:rsid w:val="004F7B2A"/>
    <w:rsid w:val="004F7FAD"/>
    <w:rsid w:val="0051040A"/>
    <w:rsid w:val="005113A0"/>
    <w:rsid w:val="00513030"/>
    <w:rsid w:val="0051540A"/>
    <w:rsid w:val="00525132"/>
    <w:rsid w:val="005260DB"/>
    <w:rsid w:val="00545A1D"/>
    <w:rsid w:val="00572D56"/>
    <w:rsid w:val="00573499"/>
    <w:rsid w:val="005738F4"/>
    <w:rsid w:val="0058482F"/>
    <w:rsid w:val="00586B4C"/>
    <w:rsid w:val="00597F4F"/>
    <w:rsid w:val="005B4138"/>
    <w:rsid w:val="005C35A6"/>
    <w:rsid w:val="005C3D5C"/>
    <w:rsid w:val="005C4339"/>
    <w:rsid w:val="005D64C6"/>
    <w:rsid w:val="005E3D7E"/>
    <w:rsid w:val="005F31FF"/>
    <w:rsid w:val="005F4ECC"/>
    <w:rsid w:val="006112AC"/>
    <w:rsid w:val="00614C31"/>
    <w:rsid w:val="006156A3"/>
    <w:rsid w:val="006214D0"/>
    <w:rsid w:val="00632139"/>
    <w:rsid w:val="00632875"/>
    <w:rsid w:val="00650DD0"/>
    <w:rsid w:val="006522EF"/>
    <w:rsid w:val="006541F7"/>
    <w:rsid w:val="00656221"/>
    <w:rsid w:val="006647B0"/>
    <w:rsid w:val="00667107"/>
    <w:rsid w:val="0067742F"/>
    <w:rsid w:val="00686573"/>
    <w:rsid w:val="00690C9C"/>
    <w:rsid w:val="006A3531"/>
    <w:rsid w:val="006A5759"/>
    <w:rsid w:val="006C3026"/>
    <w:rsid w:val="006D0483"/>
    <w:rsid w:val="006D23EE"/>
    <w:rsid w:val="006D2955"/>
    <w:rsid w:val="006D465A"/>
    <w:rsid w:val="006D5FFF"/>
    <w:rsid w:val="006F4739"/>
    <w:rsid w:val="007017AB"/>
    <w:rsid w:val="00703BD2"/>
    <w:rsid w:val="00713C56"/>
    <w:rsid w:val="007204F4"/>
    <w:rsid w:val="00726BE6"/>
    <w:rsid w:val="00743AE8"/>
    <w:rsid w:val="00754542"/>
    <w:rsid w:val="00756BC6"/>
    <w:rsid w:val="007611BA"/>
    <w:rsid w:val="0078564E"/>
    <w:rsid w:val="00786733"/>
    <w:rsid w:val="007A1646"/>
    <w:rsid w:val="007B1C3A"/>
    <w:rsid w:val="007B735C"/>
    <w:rsid w:val="007C1B97"/>
    <w:rsid w:val="007C38B0"/>
    <w:rsid w:val="007E5079"/>
    <w:rsid w:val="007F24FB"/>
    <w:rsid w:val="007F33C1"/>
    <w:rsid w:val="00823FDC"/>
    <w:rsid w:val="00824252"/>
    <w:rsid w:val="00824929"/>
    <w:rsid w:val="00834901"/>
    <w:rsid w:val="00835750"/>
    <w:rsid w:val="008470F7"/>
    <w:rsid w:val="008544B6"/>
    <w:rsid w:val="00856AC2"/>
    <w:rsid w:val="00857B15"/>
    <w:rsid w:val="00862149"/>
    <w:rsid w:val="008753D0"/>
    <w:rsid w:val="00880B58"/>
    <w:rsid w:val="008944DA"/>
    <w:rsid w:val="008B3BA5"/>
    <w:rsid w:val="008C2B17"/>
    <w:rsid w:val="008C6A95"/>
    <w:rsid w:val="008F013D"/>
    <w:rsid w:val="008F02E6"/>
    <w:rsid w:val="008F274C"/>
    <w:rsid w:val="008F3991"/>
    <w:rsid w:val="008F6CF9"/>
    <w:rsid w:val="008F6E86"/>
    <w:rsid w:val="0090046B"/>
    <w:rsid w:val="0090154C"/>
    <w:rsid w:val="00905F68"/>
    <w:rsid w:val="00912678"/>
    <w:rsid w:val="009166E6"/>
    <w:rsid w:val="00923AE2"/>
    <w:rsid w:val="009246D7"/>
    <w:rsid w:val="00926449"/>
    <w:rsid w:val="00941B41"/>
    <w:rsid w:val="00942A36"/>
    <w:rsid w:val="00967A39"/>
    <w:rsid w:val="009711C0"/>
    <w:rsid w:val="00982C9D"/>
    <w:rsid w:val="00995A38"/>
    <w:rsid w:val="0099655B"/>
    <w:rsid w:val="009A27C2"/>
    <w:rsid w:val="009B095F"/>
    <w:rsid w:val="009B27A3"/>
    <w:rsid w:val="009B6A24"/>
    <w:rsid w:val="009C0E25"/>
    <w:rsid w:val="009C5CDC"/>
    <w:rsid w:val="009D16A6"/>
    <w:rsid w:val="009E116A"/>
    <w:rsid w:val="009E6C32"/>
    <w:rsid w:val="009F231A"/>
    <w:rsid w:val="009F493B"/>
    <w:rsid w:val="00A00840"/>
    <w:rsid w:val="00A0364F"/>
    <w:rsid w:val="00A17BBE"/>
    <w:rsid w:val="00A21142"/>
    <w:rsid w:val="00A24EA6"/>
    <w:rsid w:val="00A2588D"/>
    <w:rsid w:val="00A275E0"/>
    <w:rsid w:val="00A3356F"/>
    <w:rsid w:val="00A473F2"/>
    <w:rsid w:val="00A56C33"/>
    <w:rsid w:val="00A61D82"/>
    <w:rsid w:val="00A67E4C"/>
    <w:rsid w:val="00A70D80"/>
    <w:rsid w:val="00A824EC"/>
    <w:rsid w:val="00A8273A"/>
    <w:rsid w:val="00A8377A"/>
    <w:rsid w:val="00A92CAB"/>
    <w:rsid w:val="00A960E8"/>
    <w:rsid w:val="00AA4F97"/>
    <w:rsid w:val="00AA5F69"/>
    <w:rsid w:val="00AA6257"/>
    <w:rsid w:val="00AB18D8"/>
    <w:rsid w:val="00AB4DB7"/>
    <w:rsid w:val="00AC09DC"/>
    <w:rsid w:val="00AC4387"/>
    <w:rsid w:val="00AD52B2"/>
    <w:rsid w:val="00AE4C94"/>
    <w:rsid w:val="00AF5647"/>
    <w:rsid w:val="00B07D81"/>
    <w:rsid w:val="00B101F1"/>
    <w:rsid w:val="00B204E1"/>
    <w:rsid w:val="00B20835"/>
    <w:rsid w:val="00B22AD3"/>
    <w:rsid w:val="00B3260E"/>
    <w:rsid w:val="00B33500"/>
    <w:rsid w:val="00B36FB4"/>
    <w:rsid w:val="00B45E7A"/>
    <w:rsid w:val="00B56CA6"/>
    <w:rsid w:val="00B7348B"/>
    <w:rsid w:val="00B822D7"/>
    <w:rsid w:val="00BA368E"/>
    <w:rsid w:val="00BA6F9B"/>
    <w:rsid w:val="00BB0983"/>
    <w:rsid w:val="00BB3CDA"/>
    <w:rsid w:val="00BB47A2"/>
    <w:rsid w:val="00BB6B64"/>
    <w:rsid w:val="00BD0B83"/>
    <w:rsid w:val="00BE6BFA"/>
    <w:rsid w:val="00BE6F5F"/>
    <w:rsid w:val="00BF33EC"/>
    <w:rsid w:val="00BF7876"/>
    <w:rsid w:val="00C2398C"/>
    <w:rsid w:val="00C32547"/>
    <w:rsid w:val="00C33324"/>
    <w:rsid w:val="00C351A9"/>
    <w:rsid w:val="00C41CB7"/>
    <w:rsid w:val="00C42DEB"/>
    <w:rsid w:val="00C45C6C"/>
    <w:rsid w:val="00C4645D"/>
    <w:rsid w:val="00C522F9"/>
    <w:rsid w:val="00C70BE8"/>
    <w:rsid w:val="00C82CB2"/>
    <w:rsid w:val="00C91BDF"/>
    <w:rsid w:val="00C97297"/>
    <w:rsid w:val="00CA05DC"/>
    <w:rsid w:val="00CA373E"/>
    <w:rsid w:val="00CB69AD"/>
    <w:rsid w:val="00CC7F16"/>
    <w:rsid w:val="00CF1375"/>
    <w:rsid w:val="00CF1518"/>
    <w:rsid w:val="00CF6DA1"/>
    <w:rsid w:val="00D0741C"/>
    <w:rsid w:val="00D1204B"/>
    <w:rsid w:val="00D25E23"/>
    <w:rsid w:val="00D27F8F"/>
    <w:rsid w:val="00D31AA0"/>
    <w:rsid w:val="00D421DC"/>
    <w:rsid w:val="00D42A78"/>
    <w:rsid w:val="00D475E8"/>
    <w:rsid w:val="00D60263"/>
    <w:rsid w:val="00D61453"/>
    <w:rsid w:val="00D62A08"/>
    <w:rsid w:val="00D646ED"/>
    <w:rsid w:val="00D66932"/>
    <w:rsid w:val="00D8542A"/>
    <w:rsid w:val="00D8710B"/>
    <w:rsid w:val="00D907CE"/>
    <w:rsid w:val="00D90F87"/>
    <w:rsid w:val="00D93768"/>
    <w:rsid w:val="00D977E6"/>
    <w:rsid w:val="00D97A39"/>
    <w:rsid w:val="00DA399D"/>
    <w:rsid w:val="00DA3F49"/>
    <w:rsid w:val="00DC21F3"/>
    <w:rsid w:val="00DD1593"/>
    <w:rsid w:val="00DE0790"/>
    <w:rsid w:val="00DE11C5"/>
    <w:rsid w:val="00DE31E2"/>
    <w:rsid w:val="00DE4515"/>
    <w:rsid w:val="00DF1286"/>
    <w:rsid w:val="00E0422D"/>
    <w:rsid w:val="00E07917"/>
    <w:rsid w:val="00E11184"/>
    <w:rsid w:val="00E15C35"/>
    <w:rsid w:val="00E2504C"/>
    <w:rsid w:val="00E27A9C"/>
    <w:rsid w:val="00E30708"/>
    <w:rsid w:val="00E40422"/>
    <w:rsid w:val="00E44E75"/>
    <w:rsid w:val="00E51CE9"/>
    <w:rsid w:val="00E62350"/>
    <w:rsid w:val="00E67C3F"/>
    <w:rsid w:val="00E756AB"/>
    <w:rsid w:val="00E76F29"/>
    <w:rsid w:val="00E770CE"/>
    <w:rsid w:val="00EB0ECD"/>
    <w:rsid w:val="00EB47F3"/>
    <w:rsid w:val="00EC3DB9"/>
    <w:rsid w:val="00EC5336"/>
    <w:rsid w:val="00ED1F25"/>
    <w:rsid w:val="00ED1F28"/>
    <w:rsid w:val="00ED5C06"/>
    <w:rsid w:val="00ED61D9"/>
    <w:rsid w:val="00EE5713"/>
    <w:rsid w:val="00F10373"/>
    <w:rsid w:val="00F14EF8"/>
    <w:rsid w:val="00F20A13"/>
    <w:rsid w:val="00F31832"/>
    <w:rsid w:val="00F326D8"/>
    <w:rsid w:val="00F3555A"/>
    <w:rsid w:val="00F35DD1"/>
    <w:rsid w:val="00F5563E"/>
    <w:rsid w:val="00F62B3B"/>
    <w:rsid w:val="00F67BE7"/>
    <w:rsid w:val="00F7637F"/>
    <w:rsid w:val="00F80271"/>
    <w:rsid w:val="00F86C0D"/>
    <w:rsid w:val="00F96805"/>
    <w:rsid w:val="00F972F3"/>
    <w:rsid w:val="00FA2355"/>
    <w:rsid w:val="00FC434F"/>
    <w:rsid w:val="00FC7228"/>
    <w:rsid w:val="00FD5CDB"/>
    <w:rsid w:val="00FF197E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adleyHandITC">
    <w:name w:val="Стиль Bradley Hand ITC"/>
    <w:rsid w:val="001655B2"/>
    <w:rPr>
      <w:rFonts w:ascii="Bradley Hand ITC" w:hAnsi="Bradley Hand ITC"/>
      <w:sz w:val="24"/>
    </w:rPr>
  </w:style>
  <w:style w:type="character" w:styleId="a4">
    <w:name w:val="Hyperlink"/>
    <w:basedOn w:val="a0"/>
    <w:uiPriority w:val="99"/>
    <w:unhideWhenUsed/>
    <w:rsid w:val="00C91BD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264D8"/>
  </w:style>
  <w:style w:type="paragraph" w:styleId="a5">
    <w:name w:val="Balloon Text"/>
    <w:basedOn w:val="a"/>
    <w:link w:val="a6"/>
    <w:uiPriority w:val="99"/>
    <w:semiHidden/>
    <w:unhideWhenUsed/>
    <w:rsid w:val="0051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0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F6EAE"/>
    <w:rPr>
      <w:b/>
      <w:bCs/>
    </w:rPr>
  </w:style>
  <w:style w:type="paragraph" w:styleId="a8">
    <w:name w:val="footnote text"/>
    <w:basedOn w:val="a"/>
    <w:link w:val="a9"/>
    <w:uiPriority w:val="99"/>
    <w:rsid w:val="00FC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FC7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C7228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D66932"/>
    <w:pPr>
      <w:spacing w:after="200" w:line="276" w:lineRule="auto"/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0983"/>
  </w:style>
  <w:style w:type="paragraph" w:styleId="ae">
    <w:name w:val="footer"/>
    <w:basedOn w:val="a"/>
    <w:link w:val="af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0983"/>
  </w:style>
  <w:style w:type="table" w:styleId="af0">
    <w:name w:val="Table Grid"/>
    <w:basedOn w:val="a1"/>
    <w:uiPriority w:val="59"/>
    <w:rsid w:val="00BB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E67C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67C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67C3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7C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67C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adleyHandITC">
    <w:name w:val="Стиль Bradley Hand ITC"/>
    <w:rsid w:val="001655B2"/>
    <w:rPr>
      <w:rFonts w:ascii="Bradley Hand ITC" w:hAnsi="Bradley Hand ITC"/>
      <w:sz w:val="24"/>
    </w:rPr>
  </w:style>
  <w:style w:type="character" w:styleId="a4">
    <w:name w:val="Hyperlink"/>
    <w:basedOn w:val="a0"/>
    <w:uiPriority w:val="99"/>
    <w:unhideWhenUsed/>
    <w:rsid w:val="00C91BD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264D8"/>
  </w:style>
  <w:style w:type="paragraph" w:styleId="a5">
    <w:name w:val="Balloon Text"/>
    <w:basedOn w:val="a"/>
    <w:link w:val="a6"/>
    <w:uiPriority w:val="99"/>
    <w:semiHidden/>
    <w:unhideWhenUsed/>
    <w:rsid w:val="0051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0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F6EAE"/>
    <w:rPr>
      <w:b/>
      <w:bCs/>
    </w:rPr>
  </w:style>
  <w:style w:type="paragraph" w:styleId="a8">
    <w:name w:val="footnote text"/>
    <w:basedOn w:val="a"/>
    <w:link w:val="a9"/>
    <w:uiPriority w:val="99"/>
    <w:rsid w:val="00FC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FC7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C7228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D66932"/>
    <w:pPr>
      <w:spacing w:after="200" w:line="276" w:lineRule="auto"/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0983"/>
  </w:style>
  <w:style w:type="paragraph" w:styleId="ae">
    <w:name w:val="footer"/>
    <w:basedOn w:val="a"/>
    <w:link w:val="af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0983"/>
  </w:style>
  <w:style w:type="table" w:styleId="af0">
    <w:name w:val="Table Grid"/>
    <w:basedOn w:val="a1"/>
    <w:uiPriority w:val="59"/>
    <w:rsid w:val="00BB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E67C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67C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67C3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7C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67C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4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8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6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7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14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A4B93-9FE7-46D3-BB52-A98A4B27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Костина Валерия Владимировна</cp:lastModifiedBy>
  <cp:revision>8</cp:revision>
  <cp:lastPrinted>2017-01-18T07:00:00Z</cp:lastPrinted>
  <dcterms:created xsi:type="dcterms:W3CDTF">2018-02-02T04:27:00Z</dcterms:created>
  <dcterms:modified xsi:type="dcterms:W3CDTF">2018-02-03T08:11:00Z</dcterms:modified>
</cp:coreProperties>
</file>